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0FA78" w14:textId="57C1973C" w:rsidR="009F46CC" w:rsidRDefault="009F46CC" w:rsidP="00F34D21">
      <w:pPr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noProof/>
          <w:u w:val="single"/>
          <w:lang w:val="en-GB" w:eastAsia="en-GB"/>
        </w:rPr>
        <w:drawing>
          <wp:inline distT="0" distB="0" distL="0" distR="0" wp14:anchorId="38D3C79E" wp14:editId="5FD44A17">
            <wp:extent cx="5270500" cy="741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linps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5156A" w14:textId="77777777" w:rsidR="009F46CC" w:rsidRDefault="009F46CC" w:rsidP="00F34D21">
      <w:pPr>
        <w:jc w:val="center"/>
        <w:rPr>
          <w:rFonts w:asciiTheme="majorHAnsi" w:hAnsiTheme="majorHAnsi" w:cstheme="majorHAnsi"/>
          <w:b/>
          <w:u w:val="single"/>
        </w:rPr>
      </w:pPr>
    </w:p>
    <w:p w14:paraId="503A3CB3" w14:textId="6E2B37B5" w:rsidR="00F0182C" w:rsidRPr="005B6200" w:rsidRDefault="007E0438" w:rsidP="00F34D21">
      <w:pPr>
        <w:jc w:val="center"/>
        <w:rPr>
          <w:rFonts w:asciiTheme="majorHAnsi" w:hAnsiTheme="majorHAnsi" w:cstheme="majorHAnsi"/>
          <w:b/>
          <w:u w:val="single"/>
        </w:rPr>
      </w:pPr>
      <w:r w:rsidRPr="005B6200">
        <w:rPr>
          <w:rFonts w:asciiTheme="majorHAnsi" w:hAnsiTheme="majorHAnsi" w:cstheme="majorHAnsi"/>
          <w:b/>
          <w:u w:val="single"/>
        </w:rPr>
        <w:t>F</w:t>
      </w:r>
      <w:r w:rsidR="003E1885" w:rsidRPr="005B6200">
        <w:rPr>
          <w:rFonts w:asciiTheme="majorHAnsi" w:hAnsiTheme="majorHAnsi" w:cstheme="majorHAnsi"/>
          <w:b/>
          <w:u w:val="single"/>
        </w:rPr>
        <w:t>itness</w:t>
      </w:r>
      <w:r w:rsidRPr="005B6200">
        <w:rPr>
          <w:rFonts w:asciiTheme="majorHAnsi" w:hAnsiTheme="majorHAnsi" w:cstheme="majorHAnsi"/>
          <w:b/>
          <w:u w:val="single"/>
        </w:rPr>
        <w:t xml:space="preserve"> to Practi</w:t>
      </w:r>
      <w:r w:rsidR="005B6200" w:rsidRPr="005B6200">
        <w:rPr>
          <w:rFonts w:asciiTheme="majorHAnsi" w:hAnsiTheme="majorHAnsi" w:cstheme="majorHAnsi"/>
          <w:b/>
          <w:u w:val="single"/>
        </w:rPr>
        <w:t>s</w:t>
      </w:r>
      <w:r w:rsidRPr="005B6200">
        <w:rPr>
          <w:rFonts w:asciiTheme="majorHAnsi" w:hAnsiTheme="majorHAnsi" w:cstheme="majorHAnsi"/>
          <w:b/>
          <w:u w:val="single"/>
        </w:rPr>
        <w:t>e</w:t>
      </w:r>
      <w:r w:rsidR="003E1885" w:rsidRPr="005B6200">
        <w:rPr>
          <w:rFonts w:asciiTheme="majorHAnsi" w:hAnsiTheme="majorHAnsi" w:cstheme="majorHAnsi"/>
          <w:b/>
          <w:u w:val="single"/>
        </w:rPr>
        <w:t xml:space="preserve"> Procedures</w:t>
      </w:r>
      <w:r w:rsidR="005B6200" w:rsidRPr="005B6200">
        <w:rPr>
          <w:rFonts w:asciiTheme="majorHAnsi" w:hAnsiTheme="majorHAnsi" w:cstheme="majorHAnsi"/>
          <w:b/>
          <w:u w:val="single"/>
        </w:rPr>
        <w:t xml:space="preserve"> (FTP)</w:t>
      </w:r>
      <w:r w:rsidR="00EE15ED">
        <w:rPr>
          <w:rFonts w:asciiTheme="majorHAnsi" w:hAnsiTheme="majorHAnsi" w:cstheme="majorHAnsi"/>
          <w:b/>
          <w:u w:val="single"/>
        </w:rPr>
        <w:t xml:space="preserve"> Summary Document</w:t>
      </w:r>
    </w:p>
    <w:p w14:paraId="541DAF8F" w14:textId="61462CFB" w:rsidR="005B6200" w:rsidRPr="005B6200" w:rsidRDefault="005B6200" w:rsidP="005B6200">
      <w:pPr>
        <w:rPr>
          <w:rFonts w:asciiTheme="majorHAnsi" w:hAnsiTheme="majorHAnsi" w:cstheme="majorHAnsi"/>
          <w:b/>
          <w:u w:val="single"/>
        </w:rPr>
      </w:pPr>
    </w:p>
    <w:p w14:paraId="65378B4C" w14:textId="77777777" w:rsidR="007E0438" w:rsidRPr="005B6200" w:rsidRDefault="007E0438">
      <w:pPr>
        <w:rPr>
          <w:rFonts w:asciiTheme="majorHAnsi" w:hAnsiTheme="majorHAnsi" w:cstheme="majorHAnsi"/>
        </w:rPr>
      </w:pPr>
    </w:p>
    <w:p w14:paraId="1EE7CE82" w14:textId="77777777" w:rsidR="007E0438" w:rsidRPr="005B6200" w:rsidRDefault="007E0438" w:rsidP="005B620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5B6200">
        <w:rPr>
          <w:rFonts w:asciiTheme="majorHAnsi" w:hAnsiTheme="majorHAnsi" w:cstheme="majorHAnsi"/>
          <w:b/>
          <w:bCs/>
        </w:rPr>
        <w:t>Referral</w:t>
      </w:r>
    </w:p>
    <w:p w14:paraId="3DEA1A48" w14:textId="77777777" w:rsidR="007E0438" w:rsidRPr="005B6200" w:rsidRDefault="007E0438" w:rsidP="005B6200">
      <w:pPr>
        <w:rPr>
          <w:rFonts w:asciiTheme="majorHAnsi" w:hAnsiTheme="majorHAnsi" w:cstheme="majorHAnsi"/>
        </w:rPr>
      </w:pPr>
    </w:p>
    <w:p w14:paraId="3980ADB6" w14:textId="29DDB8BD" w:rsidR="005B6200" w:rsidRPr="005B6200" w:rsidRDefault="005B6200" w:rsidP="005B6200">
      <w:pPr>
        <w:rPr>
          <w:rFonts w:asciiTheme="majorHAnsi" w:hAnsiTheme="majorHAnsi" w:cstheme="majorHAnsi"/>
          <w:b/>
        </w:rPr>
      </w:pPr>
      <w:r w:rsidRPr="005B6200">
        <w:rPr>
          <w:rFonts w:asciiTheme="majorHAnsi" w:hAnsiTheme="majorHAnsi" w:cstheme="majorHAnsi"/>
        </w:rPr>
        <w:t xml:space="preserve">Following referral </w:t>
      </w:r>
      <w:r w:rsidR="00D84CB1" w:rsidRPr="005B6200">
        <w:rPr>
          <w:rFonts w:asciiTheme="majorHAnsi" w:hAnsiTheme="majorHAnsi" w:cstheme="majorHAnsi"/>
        </w:rPr>
        <w:t>Clinical Director/Deputy</w:t>
      </w:r>
      <w:r w:rsidR="007E0438" w:rsidRPr="005B6200">
        <w:rPr>
          <w:rFonts w:asciiTheme="majorHAnsi" w:hAnsiTheme="majorHAnsi" w:cstheme="majorHAnsi"/>
        </w:rPr>
        <w:t xml:space="preserve"> or another to est</w:t>
      </w:r>
      <w:r w:rsidR="00D84CB1" w:rsidRPr="005B6200">
        <w:rPr>
          <w:rFonts w:asciiTheme="majorHAnsi" w:hAnsiTheme="majorHAnsi" w:cstheme="majorHAnsi"/>
        </w:rPr>
        <w:t>ablish</w:t>
      </w:r>
      <w:r w:rsidR="007E0438" w:rsidRPr="005B6200">
        <w:rPr>
          <w:rFonts w:asciiTheme="majorHAnsi" w:hAnsiTheme="majorHAnsi" w:cstheme="majorHAnsi"/>
        </w:rPr>
        <w:t xml:space="preserve"> if there is prima facie case</w:t>
      </w:r>
      <w:r w:rsidRPr="005B6200">
        <w:rPr>
          <w:rFonts w:asciiTheme="majorHAnsi" w:hAnsiTheme="majorHAnsi" w:cstheme="majorHAnsi"/>
        </w:rPr>
        <w:t xml:space="preserve"> within </w:t>
      </w:r>
      <w:r w:rsidR="007E0438" w:rsidRPr="005B6200">
        <w:rPr>
          <w:rFonts w:asciiTheme="majorHAnsi" w:hAnsiTheme="majorHAnsi" w:cstheme="majorHAnsi"/>
          <w:b/>
        </w:rPr>
        <w:t xml:space="preserve">5 </w:t>
      </w:r>
      <w:r w:rsidR="000E1D3E">
        <w:rPr>
          <w:rFonts w:asciiTheme="majorHAnsi" w:hAnsiTheme="majorHAnsi" w:cstheme="majorHAnsi"/>
          <w:b/>
        </w:rPr>
        <w:t xml:space="preserve">working </w:t>
      </w:r>
      <w:r w:rsidR="007E0438" w:rsidRPr="005B6200">
        <w:rPr>
          <w:rFonts w:asciiTheme="majorHAnsi" w:hAnsiTheme="majorHAnsi" w:cstheme="majorHAnsi"/>
          <w:b/>
        </w:rPr>
        <w:t>days</w:t>
      </w:r>
      <w:r w:rsidRPr="005B6200">
        <w:rPr>
          <w:rFonts w:asciiTheme="majorHAnsi" w:hAnsiTheme="majorHAnsi" w:cstheme="majorHAnsi"/>
          <w:b/>
        </w:rPr>
        <w:t xml:space="preserve">. </w:t>
      </w:r>
    </w:p>
    <w:p w14:paraId="29527A7A" w14:textId="77777777" w:rsidR="005B6200" w:rsidRPr="005B6200" w:rsidRDefault="005B6200" w:rsidP="005B6200">
      <w:pPr>
        <w:rPr>
          <w:rFonts w:asciiTheme="majorHAnsi" w:hAnsiTheme="majorHAnsi" w:cstheme="majorHAnsi"/>
          <w:b/>
        </w:rPr>
      </w:pPr>
    </w:p>
    <w:p w14:paraId="4D8E42B6" w14:textId="5CF85798" w:rsidR="007E0438" w:rsidRPr="005B6200" w:rsidRDefault="005B6200" w:rsidP="005B6200">
      <w:pPr>
        <w:rPr>
          <w:rFonts w:asciiTheme="majorHAnsi" w:hAnsiTheme="majorHAnsi" w:cstheme="majorHAnsi"/>
          <w:bCs/>
        </w:rPr>
      </w:pPr>
      <w:r w:rsidRPr="005B6200">
        <w:rPr>
          <w:rFonts w:asciiTheme="majorHAnsi" w:hAnsiTheme="majorHAnsi" w:cstheme="majorHAnsi"/>
          <w:bCs/>
        </w:rPr>
        <w:t>If there is a case Clinical Director appoints appropriate staff member to conduct investigation.</w:t>
      </w:r>
    </w:p>
    <w:p w14:paraId="3E455C6D" w14:textId="05F7A542" w:rsidR="005B6200" w:rsidRPr="005B6200" w:rsidRDefault="005B6200" w:rsidP="005B6200">
      <w:pPr>
        <w:rPr>
          <w:rFonts w:asciiTheme="majorHAnsi" w:hAnsiTheme="majorHAnsi" w:cstheme="majorHAnsi"/>
          <w:bCs/>
        </w:rPr>
      </w:pPr>
    </w:p>
    <w:p w14:paraId="6997777C" w14:textId="3F445797" w:rsidR="005B6200" w:rsidRPr="005B6200" w:rsidRDefault="005B6200" w:rsidP="005B6200">
      <w:pPr>
        <w:rPr>
          <w:rFonts w:asciiTheme="majorHAnsi" w:hAnsiTheme="majorHAnsi" w:cstheme="majorHAnsi"/>
        </w:rPr>
      </w:pPr>
      <w:r w:rsidRPr="005B6200">
        <w:rPr>
          <w:rFonts w:asciiTheme="majorHAnsi" w:hAnsiTheme="majorHAnsi" w:cstheme="majorHAnsi"/>
        </w:rPr>
        <w:t>Clinical Director/Deputy also informs student/ Senior Governance Officer.</w:t>
      </w:r>
    </w:p>
    <w:p w14:paraId="088B786C" w14:textId="77777777" w:rsidR="005B6200" w:rsidRPr="005B6200" w:rsidRDefault="005B6200" w:rsidP="005B6200">
      <w:pPr>
        <w:rPr>
          <w:rFonts w:asciiTheme="majorHAnsi" w:hAnsiTheme="majorHAnsi" w:cstheme="majorHAnsi"/>
          <w:bCs/>
        </w:rPr>
      </w:pPr>
    </w:p>
    <w:p w14:paraId="728FDDAA" w14:textId="1437C177" w:rsidR="005B6200" w:rsidRPr="005B6200" w:rsidRDefault="005B6200" w:rsidP="005B6200">
      <w:pPr>
        <w:rPr>
          <w:rFonts w:asciiTheme="majorHAnsi" w:hAnsiTheme="majorHAnsi" w:cstheme="majorHAnsi"/>
          <w:b/>
        </w:rPr>
      </w:pPr>
    </w:p>
    <w:p w14:paraId="3A05ABB3" w14:textId="68EC3123" w:rsidR="005B6200" w:rsidRPr="005B6200" w:rsidRDefault="005B6200" w:rsidP="005B620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5B6200">
        <w:rPr>
          <w:rFonts w:asciiTheme="majorHAnsi" w:hAnsiTheme="majorHAnsi" w:cstheme="majorHAnsi"/>
          <w:b/>
          <w:bCs/>
        </w:rPr>
        <w:t>Investigation</w:t>
      </w:r>
    </w:p>
    <w:p w14:paraId="65A22D83" w14:textId="77777777" w:rsidR="007E0438" w:rsidRPr="005B6200" w:rsidRDefault="007E0438" w:rsidP="005B6200">
      <w:pPr>
        <w:rPr>
          <w:rFonts w:asciiTheme="majorHAnsi" w:hAnsiTheme="majorHAnsi" w:cstheme="majorHAnsi"/>
          <w:b/>
        </w:rPr>
      </w:pPr>
    </w:p>
    <w:p w14:paraId="6887DC12" w14:textId="039DA82D" w:rsidR="00D226C4" w:rsidRPr="005B6200" w:rsidRDefault="005B6200" w:rsidP="005B6200">
      <w:pPr>
        <w:rPr>
          <w:rFonts w:asciiTheme="majorHAnsi" w:hAnsiTheme="majorHAnsi" w:cstheme="majorHAnsi"/>
        </w:rPr>
      </w:pPr>
      <w:r w:rsidRPr="005B6200">
        <w:rPr>
          <w:rFonts w:asciiTheme="majorHAnsi" w:eastAsia="Times New Roman" w:hAnsiTheme="majorHAnsi" w:cstheme="majorHAnsi"/>
          <w:b/>
          <w:bCs/>
          <w:lang w:val="en" w:eastAsia="en-GB"/>
        </w:rPr>
        <w:t>I</w:t>
      </w:r>
      <w:r w:rsidR="00D84CB1" w:rsidRPr="005B6200">
        <w:rPr>
          <w:rFonts w:asciiTheme="majorHAnsi" w:eastAsia="Times New Roman" w:hAnsiTheme="majorHAnsi" w:cstheme="majorHAnsi"/>
          <w:b/>
          <w:bCs/>
          <w:lang w:val="en" w:eastAsia="en-GB"/>
        </w:rPr>
        <w:t>n most instances th</w:t>
      </w:r>
      <w:r w:rsidRPr="005B6200">
        <w:rPr>
          <w:rFonts w:asciiTheme="majorHAnsi" w:eastAsia="Times New Roman" w:hAnsiTheme="majorHAnsi" w:cstheme="majorHAnsi"/>
          <w:b/>
          <w:bCs/>
          <w:lang w:val="en" w:eastAsia="en-GB"/>
        </w:rPr>
        <w:t>e investigation</w:t>
      </w:r>
      <w:r w:rsidR="00D84CB1" w:rsidRPr="005B6200">
        <w:rPr>
          <w:rFonts w:asciiTheme="majorHAnsi" w:eastAsia="Times New Roman" w:hAnsiTheme="majorHAnsi" w:cstheme="majorHAnsi"/>
          <w:b/>
          <w:bCs/>
          <w:lang w:val="en" w:eastAsia="en-GB"/>
        </w:rPr>
        <w:t xml:space="preserve"> will be completed within 6 weeks but may be longer.</w:t>
      </w:r>
    </w:p>
    <w:p w14:paraId="345BEA4F" w14:textId="77777777" w:rsidR="007E0438" w:rsidRPr="005B6200" w:rsidRDefault="007E0438" w:rsidP="005B6200">
      <w:pPr>
        <w:rPr>
          <w:rFonts w:asciiTheme="majorHAnsi" w:hAnsiTheme="majorHAnsi" w:cstheme="majorHAnsi"/>
        </w:rPr>
      </w:pPr>
    </w:p>
    <w:p w14:paraId="3EE40011" w14:textId="5B64C4C6" w:rsidR="005B6200" w:rsidRPr="005B6200" w:rsidRDefault="005B6200" w:rsidP="005B6200">
      <w:pPr>
        <w:rPr>
          <w:rFonts w:asciiTheme="majorHAnsi" w:hAnsiTheme="majorHAnsi" w:cstheme="majorHAnsi"/>
        </w:rPr>
      </w:pPr>
      <w:r w:rsidRPr="005B6200">
        <w:rPr>
          <w:rFonts w:asciiTheme="majorHAnsi" w:eastAsia="Times New Roman" w:hAnsiTheme="majorHAnsi" w:cstheme="majorHAnsi"/>
          <w:lang w:val="en" w:eastAsia="en-GB"/>
        </w:rPr>
        <w:lastRenderedPageBreak/>
        <w:t>F</w:t>
      </w:r>
      <w:r w:rsidRPr="005B6200">
        <w:rPr>
          <w:rFonts w:asciiTheme="majorHAnsi" w:hAnsiTheme="majorHAnsi" w:cstheme="majorHAnsi"/>
        </w:rPr>
        <w:t xml:space="preserve">ollowing the completion of the investigation, the Investigating Officer will consult with at least one other FTP trained member of the faculty to determine the outcome. </w:t>
      </w:r>
    </w:p>
    <w:p w14:paraId="43DDB75F" w14:textId="77777777" w:rsidR="005B6200" w:rsidRPr="005B6200" w:rsidRDefault="005B6200" w:rsidP="005B6200">
      <w:pPr>
        <w:rPr>
          <w:rFonts w:asciiTheme="majorHAnsi" w:hAnsiTheme="majorHAnsi" w:cstheme="majorHAnsi"/>
        </w:rPr>
      </w:pPr>
    </w:p>
    <w:p w14:paraId="6C382B5C" w14:textId="48B65393" w:rsidR="005B6200" w:rsidRPr="005B6200" w:rsidRDefault="005B6200" w:rsidP="005B620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5B6200">
        <w:rPr>
          <w:rFonts w:asciiTheme="majorHAnsi" w:hAnsiTheme="majorHAnsi" w:cstheme="majorHAnsi"/>
          <w:b/>
          <w:bCs/>
        </w:rPr>
        <w:t>Investigation Outcome</w:t>
      </w:r>
    </w:p>
    <w:p w14:paraId="29461F67" w14:textId="77777777" w:rsidR="007E0438" w:rsidRPr="005B6200" w:rsidRDefault="007E0438" w:rsidP="005B6200">
      <w:pPr>
        <w:rPr>
          <w:rFonts w:asciiTheme="majorHAnsi" w:hAnsiTheme="majorHAnsi" w:cstheme="majorHAnsi"/>
        </w:rPr>
      </w:pPr>
    </w:p>
    <w:p w14:paraId="022F897D" w14:textId="0EB561EA" w:rsidR="007E0438" w:rsidRPr="005B6200" w:rsidRDefault="005B6200" w:rsidP="005B6200">
      <w:pPr>
        <w:rPr>
          <w:rFonts w:asciiTheme="majorHAnsi" w:hAnsiTheme="majorHAnsi" w:cstheme="majorHAnsi"/>
        </w:rPr>
      </w:pPr>
      <w:r w:rsidRPr="005B6200">
        <w:rPr>
          <w:rFonts w:asciiTheme="majorHAnsi" w:hAnsiTheme="majorHAnsi" w:cstheme="majorHAnsi"/>
        </w:rPr>
        <w:t>The investigating officer produces a w</w:t>
      </w:r>
      <w:r w:rsidR="007E0438" w:rsidRPr="005B6200">
        <w:rPr>
          <w:rFonts w:asciiTheme="majorHAnsi" w:hAnsiTheme="majorHAnsi" w:cstheme="majorHAnsi"/>
        </w:rPr>
        <w:t xml:space="preserve">ritten report with </w:t>
      </w:r>
      <w:r w:rsidR="00EE15ED">
        <w:rPr>
          <w:rFonts w:asciiTheme="majorHAnsi" w:hAnsiTheme="majorHAnsi" w:cstheme="majorHAnsi"/>
        </w:rPr>
        <w:t xml:space="preserve">three </w:t>
      </w:r>
      <w:r w:rsidR="007E0438" w:rsidRPr="005B6200">
        <w:rPr>
          <w:rFonts w:asciiTheme="majorHAnsi" w:hAnsiTheme="majorHAnsi" w:cstheme="majorHAnsi"/>
        </w:rPr>
        <w:t xml:space="preserve">potential </w:t>
      </w:r>
      <w:r w:rsidR="001A311D" w:rsidRPr="005B6200">
        <w:rPr>
          <w:rFonts w:asciiTheme="majorHAnsi" w:hAnsiTheme="majorHAnsi" w:cstheme="majorHAnsi"/>
        </w:rPr>
        <w:t>outcomes</w:t>
      </w:r>
    </w:p>
    <w:p w14:paraId="74BA366E" w14:textId="40BEBB46" w:rsidR="007E0438" w:rsidRPr="005B6200" w:rsidRDefault="005B6200" w:rsidP="005B6200">
      <w:pPr>
        <w:rPr>
          <w:rFonts w:asciiTheme="majorHAnsi" w:hAnsiTheme="majorHAnsi" w:cstheme="majorHAnsi"/>
          <w:b/>
          <w:bCs/>
        </w:rPr>
      </w:pPr>
      <w:r w:rsidRPr="005B6200">
        <w:rPr>
          <w:rFonts w:asciiTheme="majorHAnsi" w:hAnsiTheme="majorHAnsi" w:cstheme="majorHAnsi"/>
          <w:b/>
          <w:bCs/>
        </w:rPr>
        <w:t>No further action</w:t>
      </w:r>
      <w:r w:rsidR="007E0438" w:rsidRPr="005B6200">
        <w:rPr>
          <w:rFonts w:asciiTheme="majorHAnsi" w:hAnsiTheme="majorHAnsi" w:cstheme="majorHAnsi"/>
          <w:b/>
          <w:bCs/>
        </w:rPr>
        <w:t xml:space="preserve">/ action </w:t>
      </w:r>
      <w:r w:rsidRPr="005B6200">
        <w:rPr>
          <w:rFonts w:asciiTheme="majorHAnsi" w:hAnsiTheme="majorHAnsi" w:cstheme="majorHAnsi"/>
          <w:b/>
          <w:bCs/>
        </w:rPr>
        <w:t xml:space="preserve">plan to be implemented </w:t>
      </w:r>
      <w:r w:rsidR="007E0438" w:rsidRPr="005B6200">
        <w:rPr>
          <w:rFonts w:asciiTheme="majorHAnsi" w:hAnsiTheme="majorHAnsi" w:cstheme="majorHAnsi"/>
          <w:b/>
          <w:bCs/>
        </w:rPr>
        <w:t>but not F</w:t>
      </w:r>
      <w:r w:rsidRPr="005B6200">
        <w:rPr>
          <w:rFonts w:asciiTheme="majorHAnsi" w:hAnsiTheme="majorHAnsi" w:cstheme="majorHAnsi"/>
          <w:b/>
          <w:bCs/>
        </w:rPr>
        <w:t>T</w:t>
      </w:r>
      <w:r w:rsidR="007E0438" w:rsidRPr="005B6200">
        <w:rPr>
          <w:rFonts w:asciiTheme="majorHAnsi" w:hAnsiTheme="majorHAnsi" w:cstheme="majorHAnsi"/>
          <w:b/>
          <w:bCs/>
        </w:rPr>
        <w:t>P/ F</w:t>
      </w:r>
      <w:r w:rsidRPr="005B6200">
        <w:rPr>
          <w:rFonts w:asciiTheme="majorHAnsi" w:hAnsiTheme="majorHAnsi" w:cstheme="majorHAnsi"/>
          <w:b/>
          <w:bCs/>
        </w:rPr>
        <w:t>T</w:t>
      </w:r>
      <w:r w:rsidR="007E0438" w:rsidRPr="005B6200">
        <w:rPr>
          <w:rFonts w:asciiTheme="majorHAnsi" w:hAnsiTheme="majorHAnsi" w:cstheme="majorHAnsi"/>
          <w:b/>
          <w:bCs/>
        </w:rPr>
        <w:t>P</w:t>
      </w:r>
    </w:p>
    <w:p w14:paraId="3A6717B0" w14:textId="77777777" w:rsidR="00DC1A1F" w:rsidRPr="005B6200" w:rsidRDefault="00DC1A1F" w:rsidP="005B6200">
      <w:pPr>
        <w:rPr>
          <w:rFonts w:asciiTheme="majorHAnsi" w:hAnsiTheme="majorHAnsi" w:cstheme="majorHAnsi"/>
        </w:rPr>
      </w:pPr>
    </w:p>
    <w:p w14:paraId="3F3A6FBA" w14:textId="5B2A50EA" w:rsidR="00DC1A1F" w:rsidRPr="005B6200" w:rsidRDefault="00A5676E" w:rsidP="005B620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5B6200">
        <w:rPr>
          <w:rFonts w:asciiTheme="majorHAnsi" w:hAnsiTheme="majorHAnsi" w:cstheme="majorHAnsi"/>
          <w:b/>
          <w:bCs/>
        </w:rPr>
        <w:t>R</w:t>
      </w:r>
      <w:r w:rsidR="00DC1A1F" w:rsidRPr="005B6200">
        <w:rPr>
          <w:rFonts w:asciiTheme="majorHAnsi" w:hAnsiTheme="majorHAnsi" w:cstheme="majorHAnsi"/>
          <w:b/>
          <w:bCs/>
        </w:rPr>
        <w:t>eferral for FTP</w:t>
      </w:r>
    </w:p>
    <w:p w14:paraId="55DFCD30" w14:textId="77777777" w:rsidR="00DC1A1F" w:rsidRPr="005B6200" w:rsidRDefault="00DC1A1F" w:rsidP="005B6200">
      <w:pPr>
        <w:rPr>
          <w:rFonts w:asciiTheme="majorHAnsi" w:hAnsiTheme="majorHAnsi" w:cstheme="majorHAnsi"/>
        </w:rPr>
      </w:pPr>
    </w:p>
    <w:p w14:paraId="720A9618" w14:textId="5E86A5F7" w:rsidR="007E0438" w:rsidRPr="005B6200" w:rsidRDefault="007E0438" w:rsidP="005B6200">
      <w:pPr>
        <w:rPr>
          <w:rFonts w:asciiTheme="majorHAnsi" w:hAnsiTheme="majorHAnsi" w:cstheme="majorHAnsi"/>
        </w:rPr>
      </w:pPr>
      <w:r w:rsidRPr="005B6200">
        <w:rPr>
          <w:rFonts w:asciiTheme="majorHAnsi" w:hAnsiTheme="majorHAnsi" w:cstheme="majorHAnsi"/>
        </w:rPr>
        <w:t xml:space="preserve">Fitness to </w:t>
      </w:r>
      <w:r w:rsidR="005B6200" w:rsidRPr="005B6200">
        <w:rPr>
          <w:rFonts w:asciiTheme="majorHAnsi" w:hAnsiTheme="majorHAnsi" w:cstheme="majorHAnsi"/>
        </w:rPr>
        <w:t>P</w:t>
      </w:r>
      <w:r w:rsidRPr="005B6200">
        <w:rPr>
          <w:rFonts w:asciiTheme="majorHAnsi" w:hAnsiTheme="majorHAnsi" w:cstheme="majorHAnsi"/>
        </w:rPr>
        <w:t>racti</w:t>
      </w:r>
      <w:r w:rsidR="005B6200" w:rsidRPr="005B6200">
        <w:rPr>
          <w:rFonts w:asciiTheme="majorHAnsi" w:hAnsiTheme="majorHAnsi" w:cstheme="majorHAnsi"/>
        </w:rPr>
        <w:t>s</w:t>
      </w:r>
      <w:r w:rsidRPr="005B6200">
        <w:rPr>
          <w:rFonts w:asciiTheme="majorHAnsi" w:hAnsiTheme="majorHAnsi" w:cstheme="majorHAnsi"/>
        </w:rPr>
        <w:t xml:space="preserve">e </w:t>
      </w:r>
      <w:r w:rsidR="005B6200" w:rsidRPr="005B6200">
        <w:rPr>
          <w:rFonts w:asciiTheme="majorHAnsi" w:hAnsiTheme="majorHAnsi" w:cstheme="majorHAnsi"/>
        </w:rPr>
        <w:t>p</w:t>
      </w:r>
      <w:r w:rsidRPr="005B6200">
        <w:rPr>
          <w:rFonts w:asciiTheme="majorHAnsi" w:hAnsiTheme="majorHAnsi" w:cstheme="majorHAnsi"/>
        </w:rPr>
        <w:t>anel</w:t>
      </w:r>
      <w:r w:rsidR="005B6200" w:rsidRPr="005B6200">
        <w:rPr>
          <w:rFonts w:asciiTheme="majorHAnsi" w:hAnsiTheme="majorHAnsi" w:cstheme="majorHAnsi"/>
        </w:rPr>
        <w:t xml:space="preserve"> </w:t>
      </w:r>
      <w:r w:rsidR="005B6200">
        <w:rPr>
          <w:rFonts w:asciiTheme="majorHAnsi" w:hAnsiTheme="majorHAnsi" w:cstheme="majorHAnsi"/>
        </w:rPr>
        <w:t xml:space="preserve">hearing </w:t>
      </w:r>
      <w:r w:rsidR="005B6200" w:rsidRPr="005B6200">
        <w:rPr>
          <w:rFonts w:asciiTheme="majorHAnsi" w:hAnsiTheme="majorHAnsi" w:cstheme="majorHAnsi"/>
        </w:rPr>
        <w:t xml:space="preserve">to be </w:t>
      </w:r>
      <w:r w:rsidR="005B6200" w:rsidRPr="005B6200">
        <w:rPr>
          <w:rFonts w:asciiTheme="majorHAnsi" w:eastAsia="Times New Roman" w:hAnsiTheme="majorHAnsi" w:cstheme="majorHAnsi"/>
          <w:lang w:val="en" w:eastAsia="en-GB"/>
        </w:rPr>
        <w:t>c</w:t>
      </w:r>
      <w:r w:rsidR="00D84CB1" w:rsidRPr="005B6200">
        <w:rPr>
          <w:rFonts w:asciiTheme="majorHAnsi" w:eastAsia="Times New Roman" w:hAnsiTheme="majorHAnsi" w:cstheme="majorHAnsi"/>
          <w:lang w:val="en" w:eastAsia="en-GB"/>
        </w:rPr>
        <w:t xml:space="preserve">onvened </w:t>
      </w:r>
      <w:r w:rsidR="00D84CB1" w:rsidRPr="005B6200">
        <w:rPr>
          <w:rFonts w:asciiTheme="majorHAnsi" w:eastAsia="Times New Roman" w:hAnsiTheme="majorHAnsi" w:cstheme="majorHAnsi"/>
          <w:b/>
          <w:bCs/>
          <w:lang w:val="en" w:eastAsia="en-GB"/>
        </w:rPr>
        <w:t>within 40 working days of a referral being made.</w:t>
      </w:r>
    </w:p>
    <w:p w14:paraId="1B2D00E5" w14:textId="77777777" w:rsidR="007E0438" w:rsidRPr="005B6200" w:rsidRDefault="007E0438" w:rsidP="005B6200">
      <w:pPr>
        <w:rPr>
          <w:rFonts w:asciiTheme="majorHAnsi" w:hAnsiTheme="majorHAnsi" w:cstheme="majorHAnsi"/>
        </w:rPr>
      </w:pPr>
    </w:p>
    <w:p w14:paraId="07610C31" w14:textId="4A73155B" w:rsidR="007E0438" w:rsidRPr="005B6200" w:rsidRDefault="00D84CB1" w:rsidP="005B6200">
      <w:pPr>
        <w:rPr>
          <w:rFonts w:asciiTheme="majorHAnsi" w:eastAsia="Times New Roman" w:hAnsiTheme="majorHAnsi" w:cstheme="majorHAnsi"/>
          <w:b/>
          <w:bCs/>
          <w:lang w:val="en" w:eastAsia="en-GB"/>
        </w:rPr>
      </w:pPr>
      <w:r w:rsidRPr="005B6200">
        <w:rPr>
          <w:rFonts w:asciiTheme="majorHAnsi" w:eastAsia="Times New Roman" w:hAnsiTheme="majorHAnsi" w:cstheme="majorHAnsi"/>
          <w:lang w:val="en" w:eastAsia="en-GB"/>
        </w:rPr>
        <w:t xml:space="preserve">The </w:t>
      </w:r>
      <w:r w:rsidR="005B6200" w:rsidRPr="005B6200">
        <w:rPr>
          <w:rFonts w:asciiTheme="majorHAnsi" w:eastAsia="Times New Roman" w:hAnsiTheme="majorHAnsi" w:cstheme="majorHAnsi"/>
          <w:lang w:val="en" w:eastAsia="en-GB"/>
        </w:rPr>
        <w:t xml:space="preserve">student </w:t>
      </w:r>
      <w:r w:rsidRPr="005B6200">
        <w:rPr>
          <w:rFonts w:asciiTheme="majorHAnsi" w:eastAsia="Times New Roman" w:hAnsiTheme="majorHAnsi" w:cstheme="majorHAnsi"/>
          <w:lang w:val="en" w:eastAsia="en-GB"/>
        </w:rPr>
        <w:t>will be given</w:t>
      </w:r>
      <w:r w:rsidRPr="005B6200">
        <w:rPr>
          <w:rFonts w:asciiTheme="majorHAnsi" w:eastAsia="Times New Roman" w:hAnsiTheme="majorHAnsi" w:cstheme="majorHAnsi"/>
          <w:b/>
          <w:bCs/>
          <w:lang w:val="en" w:eastAsia="en-GB"/>
        </w:rPr>
        <w:t xml:space="preserve"> a minimum of 20 working days’ notice of the hearing.</w:t>
      </w:r>
    </w:p>
    <w:p w14:paraId="32C38BA9" w14:textId="12D19D07" w:rsidR="005E7F18" w:rsidRPr="005B6200" w:rsidRDefault="005E7F18" w:rsidP="005B6200">
      <w:pPr>
        <w:rPr>
          <w:rFonts w:asciiTheme="majorHAnsi" w:eastAsia="Times New Roman" w:hAnsiTheme="majorHAnsi" w:cstheme="majorHAnsi"/>
          <w:b/>
          <w:bCs/>
          <w:lang w:val="en" w:eastAsia="en-GB"/>
        </w:rPr>
      </w:pPr>
    </w:p>
    <w:p w14:paraId="0E81C5BA" w14:textId="3B8EF7CA" w:rsidR="005E7F18" w:rsidRPr="005B6200" w:rsidRDefault="005E7F18" w:rsidP="005B6200">
      <w:pPr>
        <w:rPr>
          <w:rFonts w:asciiTheme="majorHAnsi" w:eastAsia="Times New Roman" w:hAnsiTheme="majorHAnsi" w:cstheme="majorHAnsi"/>
          <w:b/>
          <w:bCs/>
          <w:lang w:val="en" w:eastAsia="en-GB"/>
        </w:rPr>
      </w:pPr>
      <w:r w:rsidRPr="005B6200">
        <w:rPr>
          <w:rFonts w:asciiTheme="majorHAnsi" w:eastAsia="Times New Roman" w:hAnsiTheme="majorHAnsi" w:cstheme="majorHAnsi"/>
          <w:lang w:val="en" w:eastAsia="en-GB"/>
        </w:rPr>
        <w:t>The evidence available to be presented to the panel will be sent to the student</w:t>
      </w:r>
      <w:r w:rsidRPr="005B6200">
        <w:rPr>
          <w:rFonts w:asciiTheme="majorHAnsi" w:eastAsia="Times New Roman" w:hAnsiTheme="majorHAnsi" w:cstheme="majorHAnsi"/>
          <w:b/>
          <w:bCs/>
          <w:lang w:val="en" w:eastAsia="en-GB"/>
        </w:rPr>
        <w:t xml:space="preserve"> a minimum of 15 working days</w:t>
      </w:r>
      <w:r w:rsidR="005B6200" w:rsidRPr="005B6200">
        <w:rPr>
          <w:rFonts w:asciiTheme="majorHAnsi" w:eastAsia="Times New Roman" w:hAnsiTheme="majorHAnsi" w:cstheme="majorHAnsi"/>
          <w:b/>
          <w:bCs/>
          <w:lang w:val="en" w:eastAsia="en-GB"/>
        </w:rPr>
        <w:t xml:space="preserve"> prior to the </w:t>
      </w:r>
      <w:r w:rsidR="005B6200">
        <w:rPr>
          <w:rFonts w:asciiTheme="majorHAnsi" w:eastAsia="Times New Roman" w:hAnsiTheme="majorHAnsi" w:cstheme="majorHAnsi"/>
          <w:b/>
          <w:bCs/>
          <w:lang w:val="en" w:eastAsia="en-GB"/>
        </w:rPr>
        <w:t>start date of the hearing</w:t>
      </w:r>
      <w:r w:rsidR="005B6200" w:rsidRPr="005B6200">
        <w:rPr>
          <w:rFonts w:asciiTheme="majorHAnsi" w:eastAsia="Times New Roman" w:hAnsiTheme="majorHAnsi" w:cstheme="majorHAnsi"/>
          <w:b/>
          <w:bCs/>
          <w:lang w:val="en" w:eastAsia="en-GB"/>
        </w:rPr>
        <w:t>.</w:t>
      </w:r>
    </w:p>
    <w:p w14:paraId="0DAD61CC" w14:textId="77777777" w:rsidR="00D84CB1" w:rsidRPr="005B6200" w:rsidRDefault="00D84CB1" w:rsidP="005B6200">
      <w:pPr>
        <w:rPr>
          <w:rFonts w:asciiTheme="majorHAnsi" w:hAnsiTheme="majorHAnsi" w:cstheme="majorHAnsi"/>
          <w:b/>
          <w:bCs/>
        </w:rPr>
      </w:pPr>
    </w:p>
    <w:p w14:paraId="311D5C7D" w14:textId="54B9C259" w:rsidR="007E0438" w:rsidRDefault="005E7F18" w:rsidP="005B6200">
      <w:pPr>
        <w:rPr>
          <w:rFonts w:asciiTheme="majorHAnsi" w:eastAsia="Times New Roman" w:hAnsiTheme="majorHAnsi" w:cstheme="majorHAnsi"/>
          <w:b/>
          <w:bCs/>
          <w:lang w:val="en" w:eastAsia="en-GB"/>
        </w:rPr>
      </w:pPr>
      <w:r w:rsidRPr="005B6200">
        <w:rPr>
          <w:rFonts w:asciiTheme="majorHAnsi" w:hAnsiTheme="majorHAnsi" w:cstheme="majorHAnsi"/>
        </w:rPr>
        <w:t>Trainee submission of documentation must be</w:t>
      </w:r>
      <w:r w:rsidRPr="005B6200">
        <w:rPr>
          <w:rFonts w:asciiTheme="majorHAnsi" w:hAnsiTheme="majorHAnsi" w:cstheme="majorHAnsi"/>
          <w:b/>
          <w:bCs/>
        </w:rPr>
        <w:t xml:space="preserve"> </w:t>
      </w:r>
      <w:r w:rsidRPr="005B6200">
        <w:rPr>
          <w:rFonts w:asciiTheme="majorHAnsi" w:eastAsia="Times New Roman" w:hAnsiTheme="majorHAnsi" w:cstheme="majorHAnsi"/>
          <w:b/>
          <w:bCs/>
          <w:lang w:val="en" w:eastAsia="en-GB"/>
        </w:rPr>
        <w:t>5 working days before the start date of the hearing</w:t>
      </w:r>
    </w:p>
    <w:p w14:paraId="7561B063" w14:textId="77777777" w:rsidR="007856E8" w:rsidRDefault="007856E8" w:rsidP="005B6200">
      <w:pPr>
        <w:rPr>
          <w:rFonts w:asciiTheme="majorHAnsi" w:eastAsia="Times New Roman" w:hAnsiTheme="majorHAnsi" w:cstheme="majorHAnsi"/>
          <w:b/>
          <w:bCs/>
          <w:lang w:val="en" w:eastAsia="en-GB"/>
        </w:rPr>
      </w:pPr>
    </w:p>
    <w:p w14:paraId="457E4FEE" w14:textId="19CD4876" w:rsidR="00EE15ED" w:rsidRDefault="00EE15ED" w:rsidP="005B6200">
      <w:pPr>
        <w:rPr>
          <w:rFonts w:asciiTheme="majorHAnsi" w:eastAsia="Times New Roman" w:hAnsiTheme="majorHAnsi" w:cstheme="majorHAnsi"/>
          <w:b/>
          <w:bCs/>
          <w:lang w:val="en" w:eastAsia="en-GB"/>
        </w:rPr>
      </w:pPr>
    </w:p>
    <w:p w14:paraId="02388A4C" w14:textId="33342340" w:rsidR="00EE15ED" w:rsidRPr="00EE15ED" w:rsidRDefault="00EE15ED" w:rsidP="00EE15E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EE15ED">
        <w:rPr>
          <w:rFonts w:asciiTheme="majorHAnsi" w:hAnsiTheme="majorHAnsi" w:cstheme="majorHAnsi"/>
          <w:b/>
          <w:bCs/>
        </w:rPr>
        <w:t>Panel Hearing</w:t>
      </w:r>
    </w:p>
    <w:p w14:paraId="73619907" w14:textId="77777777" w:rsidR="00EE15ED" w:rsidRPr="005B6200" w:rsidRDefault="00EE15ED" w:rsidP="005B6200">
      <w:pPr>
        <w:rPr>
          <w:rFonts w:asciiTheme="majorHAnsi" w:hAnsiTheme="majorHAnsi" w:cstheme="majorHAnsi"/>
          <w:b/>
          <w:bCs/>
        </w:rPr>
      </w:pPr>
    </w:p>
    <w:p w14:paraId="5D079AC9" w14:textId="02781A8B" w:rsidR="007E0438" w:rsidRPr="005B6200" w:rsidRDefault="005B6200" w:rsidP="005B62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p</w:t>
      </w:r>
      <w:r w:rsidR="006F1CD0" w:rsidRPr="005B6200">
        <w:rPr>
          <w:rFonts w:asciiTheme="majorHAnsi" w:hAnsiTheme="majorHAnsi" w:cstheme="majorHAnsi"/>
        </w:rPr>
        <w:t xml:space="preserve">anel </w:t>
      </w:r>
      <w:r>
        <w:rPr>
          <w:rFonts w:asciiTheme="majorHAnsi" w:hAnsiTheme="majorHAnsi" w:cstheme="majorHAnsi"/>
        </w:rPr>
        <w:t>h</w:t>
      </w:r>
      <w:r w:rsidR="007E0438" w:rsidRPr="005B6200">
        <w:rPr>
          <w:rFonts w:asciiTheme="majorHAnsi" w:hAnsiTheme="majorHAnsi" w:cstheme="majorHAnsi"/>
        </w:rPr>
        <w:t xml:space="preserve">earing </w:t>
      </w:r>
      <w:r w:rsidR="00EE15ED">
        <w:rPr>
          <w:rFonts w:asciiTheme="majorHAnsi" w:hAnsiTheme="majorHAnsi" w:cstheme="majorHAnsi"/>
        </w:rPr>
        <w:t xml:space="preserve">is </w:t>
      </w:r>
      <w:r w:rsidR="007E0438" w:rsidRPr="005B6200">
        <w:rPr>
          <w:rFonts w:asciiTheme="majorHAnsi" w:hAnsiTheme="majorHAnsi" w:cstheme="majorHAnsi"/>
        </w:rPr>
        <w:t xml:space="preserve">quorate with </w:t>
      </w:r>
      <w:r>
        <w:rPr>
          <w:rFonts w:asciiTheme="majorHAnsi" w:hAnsiTheme="majorHAnsi" w:cstheme="majorHAnsi"/>
        </w:rPr>
        <w:t xml:space="preserve">seven </w:t>
      </w:r>
      <w:r w:rsidR="001A311D" w:rsidRPr="005B6200">
        <w:rPr>
          <w:rFonts w:asciiTheme="majorHAnsi" w:hAnsiTheme="majorHAnsi" w:cstheme="majorHAnsi"/>
        </w:rPr>
        <w:t>members</w:t>
      </w:r>
      <w:r>
        <w:rPr>
          <w:rFonts w:asciiTheme="majorHAnsi" w:hAnsiTheme="majorHAnsi" w:cstheme="majorHAnsi"/>
        </w:rPr>
        <w:t xml:space="preserve">. The </w:t>
      </w:r>
      <w:r w:rsidR="007E0438" w:rsidRPr="005B6200">
        <w:rPr>
          <w:rFonts w:asciiTheme="majorHAnsi" w:hAnsiTheme="majorHAnsi" w:cstheme="majorHAnsi"/>
        </w:rPr>
        <w:t xml:space="preserve">Investigating </w:t>
      </w:r>
      <w:r>
        <w:rPr>
          <w:rFonts w:asciiTheme="majorHAnsi" w:hAnsiTheme="majorHAnsi" w:cstheme="majorHAnsi"/>
        </w:rPr>
        <w:t>O</w:t>
      </w:r>
      <w:r w:rsidR="007E0438" w:rsidRPr="005B6200">
        <w:rPr>
          <w:rFonts w:asciiTheme="majorHAnsi" w:hAnsiTheme="majorHAnsi" w:cstheme="majorHAnsi"/>
        </w:rPr>
        <w:t xml:space="preserve">fficer </w:t>
      </w:r>
      <w:r>
        <w:rPr>
          <w:rFonts w:asciiTheme="majorHAnsi" w:hAnsiTheme="majorHAnsi" w:cstheme="majorHAnsi"/>
        </w:rPr>
        <w:t xml:space="preserve">is </w:t>
      </w:r>
      <w:r w:rsidR="00F34D21" w:rsidRPr="005B6200">
        <w:rPr>
          <w:rFonts w:asciiTheme="majorHAnsi" w:hAnsiTheme="majorHAnsi" w:cstheme="majorHAnsi"/>
        </w:rPr>
        <w:t xml:space="preserve">also required to </w:t>
      </w:r>
      <w:r w:rsidR="007E0438" w:rsidRPr="005B6200">
        <w:rPr>
          <w:rFonts w:asciiTheme="majorHAnsi" w:hAnsiTheme="majorHAnsi" w:cstheme="majorHAnsi"/>
        </w:rPr>
        <w:t>attend</w:t>
      </w:r>
      <w:r w:rsidR="00EE15ED">
        <w:rPr>
          <w:rFonts w:asciiTheme="majorHAnsi" w:hAnsiTheme="majorHAnsi" w:cstheme="majorHAnsi"/>
        </w:rPr>
        <w:t>.</w:t>
      </w:r>
    </w:p>
    <w:p w14:paraId="5BD2B7F0" w14:textId="2DCDFA6C" w:rsidR="007E0438" w:rsidRPr="005B6200" w:rsidRDefault="007E0438" w:rsidP="005B6200">
      <w:pPr>
        <w:rPr>
          <w:rFonts w:asciiTheme="majorHAnsi" w:hAnsiTheme="majorHAnsi" w:cstheme="majorHAnsi"/>
        </w:rPr>
      </w:pPr>
      <w:bookmarkStart w:id="0" w:name="_GoBack"/>
      <w:bookmarkEnd w:id="0"/>
    </w:p>
    <w:p w14:paraId="3DE74A61" w14:textId="5F7A05FA" w:rsidR="007E0438" w:rsidRPr="00EE15ED" w:rsidRDefault="007E0438" w:rsidP="00EE15E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EE15ED">
        <w:rPr>
          <w:rFonts w:asciiTheme="majorHAnsi" w:hAnsiTheme="majorHAnsi" w:cstheme="majorHAnsi"/>
          <w:b/>
          <w:bCs/>
        </w:rPr>
        <w:t>Outcome</w:t>
      </w:r>
      <w:r w:rsidR="00EE15ED" w:rsidRPr="00EE15ED">
        <w:rPr>
          <w:rFonts w:asciiTheme="majorHAnsi" w:hAnsiTheme="majorHAnsi" w:cstheme="majorHAnsi"/>
          <w:b/>
          <w:bCs/>
        </w:rPr>
        <w:t xml:space="preserve"> of Panel Hearing</w:t>
      </w:r>
    </w:p>
    <w:p w14:paraId="67443BF5" w14:textId="071417F8" w:rsidR="00EE15ED" w:rsidRDefault="00EE15ED" w:rsidP="00EE15ED">
      <w:pPr>
        <w:rPr>
          <w:rFonts w:asciiTheme="majorHAnsi" w:hAnsiTheme="majorHAnsi" w:cstheme="majorHAnsi"/>
        </w:rPr>
      </w:pPr>
    </w:p>
    <w:p w14:paraId="28E82F48" w14:textId="26ACC9C3" w:rsidR="00EE15ED" w:rsidRPr="00EE15ED" w:rsidRDefault="00EE15ED" w:rsidP="00EE15E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Potential outcomes of panel hearing:</w:t>
      </w:r>
    </w:p>
    <w:p w14:paraId="6D1D3D0F" w14:textId="4DF1BED7" w:rsidR="007E0438" w:rsidRPr="005B6200" w:rsidRDefault="007E0438" w:rsidP="005B6200">
      <w:pPr>
        <w:rPr>
          <w:rFonts w:asciiTheme="majorHAnsi" w:hAnsiTheme="majorHAnsi" w:cstheme="majorHAnsi"/>
        </w:rPr>
      </w:pPr>
      <w:r w:rsidRPr="005B6200">
        <w:rPr>
          <w:rFonts w:asciiTheme="majorHAnsi" w:hAnsiTheme="majorHAnsi" w:cstheme="majorHAnsi"/>
        </w:rPr>
        <w:t>N</w:t>
      </w:r>
      <w:r w:rsidR="00EE15ED">
        <w:rPr>
          <w:rFonts w:asciiTheme="majorHAnsi" w:hAnsiTheme="majorHAnsi" w:cstheme="majorHAnsi"/>
        </w:rPr>
        <w:t>o further action</w:t>
      </w:r>
      <w:r w:rsidRPr="005B6200">
        <w:rPr>
          <w:rFonts w:asciiTheme="majorHAnsi" w:hAnsiTheme="majorHAnsi" w:cstheme="majorHAnsi"/>
        </w:rPr>
        <w:t>/ remain on programme but F</w:t>
      </w:r>
      <w:r w:rsidR="00F34D21" w:rsidRPr="005B6200">
        <w:rPr>
          <w:rFonts w:asciiTheme="majorHAnsi" w:hAnsiTheme="majorHAnsi" w:cstheme="majorHAnsi"/>
        </w:rPr>
        <w:t>T</w:t>
      </w:r>
      <w:r w:rsidRPr="005B6200">
        <w:rPr>
          <w:rFonts w:asciiTheme="majorHAnsi" w:hAnsiTheme="majorHAnsi" w:cstheme="majorHAnsi"/>
        </w:rPr>
        <w:t>P concerns are noted/ Not F</w:t>
      </w:r>
      <w:r w:rsidR="00F34D21" w:rsidRPr="005B6200">
        <w:rPr>
          <w:rFonts w:asciiTheme="majorHAnsi" w:hAnsiTheme="majorHAnsi" w:cstheme="majorHAnsi"/>
        </w:rPr>
        <w:t>T</w:t>
      </w:r>
      <w:r w:rsidRPr="005B6200">
        <w:rPr>
          <w:rFonts w:asciiTheme="majorHAnsi" w:hAnsiTheme="majorHAnsi" w:cstheme="majorHAnsi"/>
        </w:rPr>
        <w:t xml:space="preserve">P at this stage </w:t>
      </w:r>
      <w:r w:rsidR="00EE15ED">
        <w:rPr>
          <w:rFonts w:asciiTheme="majorHAnsi" w:hAnsiTheme="majorHAnsi" w:cstheme="majorHAnsi"/>
        </w:rPr>
        <w:t>and concerns require</w:t>
      </w:r>
      <w:r w:rsidRPr="005B6200">
        <w:rPr>
          <w:rFonts w:asciiTheme="majorHAnsi" w:hAnsiTheme="majorHAnsi" w:cstheme="majorHAnsi"/>
        </w:rPr>
        <w:t xml:space="preserve"> </w:t>
      </w:r>
      <w:r w:rsidR="00F34D21" w:rsidRPr="005B6200">
        <w:rPr>
          <w:rFonts w:asciiTheme="majorHAnsi" w:hAnsiTheme="majorHAnsi" w:cstheme="majorHAnsi"/>
        </w:rPr>
        <w:t>implement</w:t>
      </w:r>
      <w:r w:rsidR="00EE15ED">
        <w:rPr>
          <w:rFonts w:asciiTheme="majorHAnsi" w:hAnsiTheme="majorHAnsi" w:cstheme="majorHAnsi"/>
        </w:rPr>
        <w:t>ation of</w:t>
      </w:r>
      <w:r w:rsidR="00F34D21" w:rsidRPr="005B6200">
        <w:rPr>
          <w:rFonts w:asciiTheme="majorHAnsi" w:hAnsiTheme="majorHAnsi" w:cstheme="majorHAnsi"/>
        </w:rPr>
        <w:t xml:space="preserve"> action plan and/or </w:t>
      </w:r>
      <w:r w:rsidRPr="005B6200">
        <w:rPr>
          <w:rFonts w:asciiTheme="majorHAnsi" w:hAnsiTheme="majorHAnsi" w:cstheme="majorHAnsi"/>
        </w:rPr>
        <w:t>intercalat</w:t>
      </w:r>
      <w:r w:rsidR="00EE15ED">
        <w:rPr>
          <w:rFonts w:asciiTheme="majorHAnsi" w:hAnsiTheme="majorHAnsi" w:cstheme="majorHAnsi"/>
        </w:rPr>
        <w:t>ion</w:t>
      </w:r>
      <w:r w:rsidR="00F34D21" w:rsidRPr="005B6200">
        <w:rPr>
          <w:rFonts w:asciiTheme="majorHAnsi" w:hAnsiTheme="majorHAnsi" w:cstheme="majorHAnsi"/>
        </w:rPr>
        <w:t xml:space="preserve">/ </w:t>
      </w:r>
      <w:r w:rsidRPr="005B6200">
        <w:rPr>
          <w:rFonts w:asciiTheme="majorHAnsi" w:hAnsiTheme="majorHAnsi" w:cstheme="majorHAnsi"/>
        </w:rPr>
        <w:t>Not F</w:t>
      </w:r>
      <w:r w:rsidR="00F34D21" w:rsidRPr="005B6200">
        <w:rPr>
          <w:rFonts w:asciiTheme="majorHAnsi" w:hAnsiTheme="majorHAnsi" w:cstheme="majorHAnsi"/>
        </w:rPr>
        <w:t>T</w:t>
      </w:r>
      <w:r w:rsidRPr="005B6200">
        <w:rPr>
          <w:rFonts w:asciiTheme="majorHAnsi" w:hAnsiTheme="majorHAnsi" w:cstheme="majorHAnsi"/>
        </w:rPr>
        <w:t>P so cannot remain on programme</w:t>
      </w:r>
    </w:p>
    <w:p w14:paraId="4991712F" w14:textId="77777777" w:rsidR="006F1CD0" w:rsidRPr="005B6200" w:rsidRDefault="006F1CD0" w:rsidP="005B6200">
      <w:pPr>
        <w:rPr>
          <w:rFonts w:asciiTheme="majorHAnsi" w:hAnsiTheme="majorHAnsi" w:cstheme="majorHAnsi"/>
        </w:rPr>
      </w:pPr>
    </w:p>
    <w:p w14:paraId="7FEB7C41" w14:textId="7EA8D202" w:rsidR="00F34D21" w:rsidRPr="00EE15ED" w:rsidRDefault="00F34D21" w:rsidP="005B6200">
      <w:pPr>
        <w:rPr>
          <w:rFonts w:asciiTheme="majorHAnsi" w:hAnsiTheme="majorHAnsi" w:cstheme="majorHAnsi"/>
        </w:rPr>
      </w:pPr>
      <w:r w:rsidRPr="005B6200">
        <w:rPr>
          <w:rFonts w:asciiTheme="majorHAnsi" w:hAnsiTheme="majorHAnsi" w:cstheme="majorHAnsi"/>
        </w:rPr>
        <w:lastRenderedPageBreak/>
        <w:t>Letter detailing the recommendation of the panel, including the rationale for this recommendation</w:t>
      </w:r>
      <w:r w:rsidR="00EE15ED">
        <w:rPr>
          <w:rFonts w:asciiTheme="majorHAnsi" w:hAnsiTheme="majorHAnsi" w:cstheme="majorHAnsi"/>
        </w:rPr>
        <w:t xml:space="preserve"> is issued to student </w:t>
      </w:r>
      <w:r w:rsidR="00EE15ED">
        <w:rPr>
          <w:rFonts w:asciiTheme="majorHAnsi" w:eastAsia="Times New Roman" w:hAnsiTheme="majorHAnsi" w:cstheme="majorHAnsi"/>
          <w:b/>
          <w:bCs/>
          <w:lang w:val="en" w:eastAsia="en-GB"/>
        </w:rPr>
        <w:t>w</w:t>
      </w:r>
      <w:r w:rsidRPr="005B6200">
        <w:rPr>
          <w:rFonts w:asciiTheme="majorHAnsi" w:eastAsia="Times New Roman" w:hAnsiTheme="majorHAnsi" w:cstheme="majorHAnsi"/>
          <w:b/>
          <w:bCs/>
          <w:lang w:val="en" w:eastAsia="en-GB"/>
        </w:rPr>
        <w:t>ithin 15 working days of the formal hearing.</w:t>
      </w:r>
    </w:p>
    <w:p w14:paraId="34956374" w14:textId="77777777" w:rsidR="00F34D21" w:rsidRPr="005B6200" w:rsidRDefault="00F34D21" w:rsidP="005B6200">
      <w:pPr>
        <w:rPr>
          <w:rFonts w:asciiTheme="majorHAnsi" w:hAnsiTheme="majorHAnsi" w:cstheme="majorHAnsi"/>
          <w:b/>
          <w:bCs/>
        </w:rPr>
      </w:pPr>
    </w:p>
    <w:p w14:paraId="6BB003E5" w14:textId="744570BC" w:rsidR="006F1CD0" w:rsidRPr="005B6200" w:rsidRDefault="00F34D21" w:rsidP="005B6200">
      <w:pPr>
        <w:rPr>
          <w:rFonts w:asciiTheme="majorHAnsi" w:hAnsiTheme="majorHAnsi" w:cstheme="majorHAnsi"/>
          <w:b/>
        </w:rPr>
      </w:pPr>
      <w:r w:rsidRPr="005B6200">
        <w:rPr>
          <w:rFonts w:asciiTheme="majorHAnsi" w:hAnsiTheme="majorHAnsi" w:cstheme="majorHAnsi"/>
        </w:rPr>
        <w:t xml:space="preserve">An audio recording of the hearing can be sent to the student on request. </w:t>
      </w:r>
    </w:p>
    <w:p w14:paraId="15BC4FC7" w14:textId="77777777" w:rsidR="007E0438" w:rsidRPr="005B6200" w:rsidRDefault="007E0438" w:rsidP="005B6200">
      <w:pPr>
        <w:rPr>
          <w:rFonts w:asciiTheme="majorHAnsi" w:hAnsiTheme="majorHAnsi" w:cstheme="majorHAnsi"/>
        </w:rPr>
      </w:pPr>
    </w:p>
    <w:p w14:paraId="79E834D1" w14:textId="77777777" w:rsidR="00EE15ED" w:rsidRPr="00EE15ED" w:rsidRDefault="00F34D21" w:rsidP="00EE15E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EE15ED">
        <w:rPr>
          <w:rFonts w:asciiTheme="majorHAnsi" w:hAnsiTheme="majorHAnsi" w:cstheme="majorHAnsi"/>
          <w:b/>
          <w:bCs/>
        </w:rPr>
        <w:t>Examination Board</w:t>
      </w:r>
    </w:p>
    <w:p w14:paraId="783F9649" w14:textId="77777777" w:rsidR="00EE15ED" w:rsidRDefault="00EE15ED" w:rsidP="00EE15ED">
      <w:pPr>
        <w:rPr>
          <w:rFonts w:asciiTheme="majorHAnsi" w:hAnsiTheme="majorHAnsi" w:cstheme="majorHAnsi"/>
        </w:rPr>
      </w:pPr>
    </w:p>
    <w:p w14:paraId="744D4B59" w14:textId="0B9C3292" w:rsidR="007E0438" w:rsidRPr="00EE15ED" w:rsidRDefault="009A10AF" w:rsidP="00EE15E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If the outcome is not fit to practise, a</w:t>
      </w:r>
      <w:r w:rsidR="00EE15ED">
        <w:rPr>
          <w:rFonts w:asciiTheme="majorHAnsi" w:hAnsiTheme="majorHAnsi" w:cstheme="majorHAnsi"/>
        </w:rPr>
        <w:t xml:space="preserve">n Examination Board, </w:t>
      </w:r>
      <w:r w:rsidR="00EE15ED" w:rsidRPr="00EE15ED">
        <w:rPr>
          <w:rFonts w:asciiTheme="majorHAnsi" w:hAnsiTheme="majorHAnsi" w:cstheme="majorHAnsi"/>
        </w:rPr>
        <w:t>with at least one external examiner present</w:t>
      </w:r>
      <w:r w:rsidR="00EE15ED">
        <w:rPr>
          <w:rFonts w:asciiTheme="majorHAnsi" w:hAnsiTheme="majorHAnsi" w:cstheme="majorHAnsi"/>
        </w:rPr>
        <w:t>, is convened</w:t>
      </w:r>
      <w:r w:rsidR="00D226C4" w:rsidRPr="00EE15ED">
        <w:rPr>
          <w:rFonts w:asciiTheme="majorHAnsi" w:hAnsiTheme="majorHAnsi" w:cstheme="majorHAnsi"/>
        </w:rPr>
        <w:t xml:space="preserve"> </w:t>
      </w:r>
      <w:r w:rsidR="00EE15ED" w:rsidRPr="00EE15ED">
        <w:rPr>
          <w:rFonts w:asciiTheme="majorHAnsi" w:eastAsia="Times New Roman" w:hAnsiTheme="majorHAnsi" w:cstheme="majorHAnsi"/>
          <w:b/>
          <w:bCs/>
          <w:lang w:val="en" w:eastAsia="en-GB"/>
        </w:rPr>
        <w:t>within 11 weeks of the hearing.</w:t>
      </w:r>
    </w:p>
    <w:p w14:paraId="78AFEFE2" w14:textId="256DE1E7" w:rsidR="00F34D21" w:rsidRPr="005B6200" w:rsidRDefault="00F34D21" w:rsidP="005B6200">
      <w:pPr>
        <w:rPr>
          <w:rFonts w:asciiTheme="majorHAnsi" w:hAnsiTheme="majorHAnsi" w:cstheme="majorHAnsi"/>
        </w:rPr>
      </w:pPr>
    </w:p>
    <w:p w14:paraId="285BB17A" w14:textId="791569F0" w:rsidR="007E0438" w:rsidRPr="00EE15ED" w:rsidRDefault="00F34D21" w:rsidP="005B6200">
      <w:pPr>
        <w:rPr>
          <w:rFonts w:asciiTheme="majorHAnsi" w:hAnsiTheme="majorHAnsi" w:cstheme="majorHAnsi"/>
          <w:bCs/>
        </w:rPr>
      </w:pPr>
      <w:r w:rsidRPr="005B6200">
        <w:rPr>
          <w:rFonts w:asciiTheme="majorHAnsi" w:eastAsia="Times New Roman" w:hAnsiTheme="majorHAnsi" w:cstheme="majorHAnsi"/>
          <w:lang w:val="en" w:eastAsia="en-GB"/>
        </w:rPr>
        <w:t xml:space="preserve">Student given </w:t>
      </w:r>
      <w:r w:rsidRPr="00EE15ED">
        <w:rPr>
          <w:rFonts w:asciiTheme="majorHAnsi" w:eastAsia="Times New Roman" w:hAnsiTheme="majorHAnsi" w:cstheme="majorHAnsi"/>
          <w:b/>
          <w:bCs/>
          <w:lang w:val="en" w:eastAsia="en-GB"/>
        </w:rPr>
        <w:t xml:space="preserve">at least 20 working days’ notice </w:t>
      </w:r>
      <w:r w:rsidR="000272BA" w:rsidRPr="00EE15ED">
        <w:rPr>
          <w:rFonts w:asciiTheme="majorHAnsi" w:hAnsiTheme="majorHAnsi" w:cstheme="majorHAnsi"/>
          <w:b/>
          <w:bCs/>
        </w:rPr>
        <w:t>of</w:t>
      </w:r>
      <w:r w:rsidR="000272BA" w:rsidRPr="005B6200">
        <w:rPr>
          <w:rFonts w:asciiTheme="majorHAnsi" w:hAnsiTheme="majorHAnsi" w:cstheme="majorHAnsi"/>
          <w:b/>
        </w:rPr>
        <w:t xml:space="preserve"> </w:t>
      </w:r>
      <w:r w:rsidR="000272BA" w:rsidRPr="00EE15ED">
        <w:rPr>
          <w:rFonts w:asciiTheme="majorHAnsi" w:hAnsiTheme="majorHAnsi" w:cstheme="majorHAnsi"/>
          <w:bCs/>
        </w:rPr>
        <w:t>Exam</w:t>
      </w:r>
      <w:r w:rsidR="00EE15ED">
        <w:rPr>
          <w:rFonts w:asciiTheme="majorHAnsi" w:hAnsiTheme="majorHAnsi" w:cstheme="majorHAnsi"/>
          <w:bCs/>
        </w:rPr>
        <w:t>ination</w:t>
      </w:r>
      <w:r w:rsidR="000272BA" w:rsidRPr="00EE15ED">
        <w:rPr>
          <w:rFonts w:asciiTheme="majorHAnsi" w:hAnsiTheme="majorHAnsi" w:cstheme="majorHAnsi"/>
          <w:bCs/>
        </w:rPr>
        <w:t xml:space="preserve"> Board</w:t>
      </w:r>
      <w:r w:rsidR="00EE15ED">
        <w:rPr>
          <w:rFonts w:asciiTheme="majorHAnsi" w:hAnsiTheme="majorHAnsi" w:cstheme="majorHAnsi"/>
          <w:bCs/>
        </w:rPr>
        <w:t xml:space="preserve"> and </w:t>
      </w:r>
      <w:r w:rsidR="007E0438" w:rsidRPr="005B6200">
        <w:rPr>
          <w:rFonts w:asciiTheme="majorHAnsi" w:hAnsiTheme="majorHAnsi" w:cstheme="majorHAnsi"/>
        </w:rPr>
        <w:t>can submit further evidence</w:t>
      </w:r>
      <w:r w:rsidRPr="005B6200">
        <w:rPr>
          <w:rFonts w:asciiTheme="majorHAnsi" w:hAnsiTheme="majorHAnsi" w:cstheme="majorHAnsi"/>
        </w:rPr>
        <w:t xml:space="preserve"> not previously considered</w:t>
      </w:r>
      <w:r w:rsidR="00EE15ED">
        <w:rPr>
          <w:rFonts w:asciiTheme="majorHAnsi" w:hAnsiTheme="majorHAnsi" w:cstheme="majorHAnsi"/>
        </w:rPr>
        <w:t>.</w:t>
      </w:r>
    </w:p>
    <w:p w14:paraId="09327888" w14:textId="77777777" w:rsidR="007E0438" w:rsidRPr="005B6200" w:rsidRDefault="007E0438" w:rsidP="005B6200">
      <w:pPr>
        <w:rPr>
          <w:rFonts w:asciiTheme="majorHAnsi" w:hAnsiTheme="majorHAnsi" w:cstheme="majorHAnsi"/>
        </w:rPr>
      </w:pPr>
    </w:p>
    <w:p w14:paraId="7046AB4F" w14:textId="750FF04C" w:rsidR="007E0438" w:rsidRPr="00EE15ED" w:rsidRDefault="00EE15ED" w:rsidP="00EE15E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EE15ED">
        <w:rPr>
          <w:rFonts w:asciiTheme="majorHAnsi" w:hAnsiTheme="majorHAnsi" w:cstheme="majorHAnsi"/>
          <w:b/>
          <w:bCs/>
        </w:rPr>
        <w:t>Outcome of Examination Board</w:t>
      </w:r>
    </w:p>
    <w:p w14:paraId="4E36F247" w14:textId="77777777" w:rsidR="00EE15ED" w:rsidRDefault="00EE15ED" w:rsidP="005B6200">
      <w:pPr>
        <w:rPr>
          <w:rFonts w:asciiTheme="majorHAnsi" w:hAnsiTheme="majorHAnsi" w:cstheme="majorHAnsi"/>
          <w:b/>
        </w:rPr>
      </w:pPr>
    </w:p>
    <w:p w14:paraId="6226E57B" w14:textId="40C5BC11" w:rsidR="007E0438" w:rsidRPr="00EE15ED" w:rsidRDefault="00EE15ED" w:rsidP="00EE15ED">
      <w:pPr>
        <w:rPr>
          <w:rFonts w:asciiTheme="majorHAnsi" w:hAnsiTheme="majorHAnsi" w:cstheme="majorHAnsi"/>
        </w:rPr>
      </w:pPr>
      <w:r w:rsidRPr="00EE15ED">
        <w:rPr>
          <w:rFonts w:asciiTheme="majorHAnsi" w:hAnsiTheme="majorHAnsi" w:cstheme="majorHAnsi"/>
          <w:bCs/>
        </w:rPr>
        <w:t>The outcome of the</w:t>
      </w:r>
      <w:r w:rsidRPr="00EE15ED">
        <w:rPr>
          <w:rFonts w:asciiTheme="majorHAnsi" w:hAnsiTheme="majorHAnsi" w:cstheme="majorHAnsi"/>
          <w:b/>
        </w:rPr>
        <w:t xml:space="preserve"> </w:t>
      </w:r>
      <w:r w:rsidRPr="00EE15ED">
        <w:rPr>
          <w:rFonts w:asciiTheme="majorHAnsi" w:hAnsiTheme="majorHAnsi" w:cstheme="majorHAnsi"/>
        </w:rPr>
        <w:t xml:space="preserve">Examination Board </w:t>
      </w:r>
      <w:r>
        <w:rPr>
          <w:rFonts w:asciiTheme="majorHAnsi" w:hAnsiTheme="majorHAnsi" w:cstheme="majorHAnsi"/>
        </w:rPr>
        <w:t xml:space="preserve">is issued to the student </w:t>
      </w:r>
      <w:r>
        <w:rPr>
          <w:rFonts w:asciiTheme="majorHAnsi" w:hAnsiTheme="majorHAnsi" w:cstheme="majorHAnsi"/>
          <w:b/>
        </w:rPr>
        <w:t>w</w:t>
      </w:r>
      <w:r w:rsidR="007E0438" w:rsidRPr="00EE15ED">
        <w:rPr>
          <w:rFonts w:asciiTheme="majorHAnsi" w:hAnsiTheme="majorHAnsi" w:cstheme="majorHAnsi"/>
          <w:b/>
        </w:rPr>
        <w:t>ithin 5 working days</w:t>
      </w:r>
      <w:r>
        <w:rPr>
          <w:rFonts w:asciiTheme="majorHAnsi" w:hAnsiTheme="majorHAnsi" w:cstheme="majorHAnsi"/>
          <w:b/>
        </w:rPr>
        <w:t xml:space="preserve"> of the Examination Board being convened.</w:t>
      </w:r>
    </w:p>
    <w:p w14:paraId="093E910E" w14:textId="77777777" w:rsidR="007E0438" w:rsidRPr="005B6200" w:rsidRDefault="007E0438" w:rsidP="005B6200">
      <w:pPr>
        <w:rPr>
          <w:rFonts w:asciiTheme="majorHAnsi" w:hAnsiTheme="majorHAnsi" w:cstheme="majorHAnsi"/>
        </w:rPr>
      </w:pPr>
    </w:p>
    <w:p w14:paraId="6AB0DC48" w14:textId="1DA789A0" w:rsidR="00D226C4" w:rsidRPr="005B6200" w:rsidRDefault="00EE15ED" w:rsidP="005B6200">
      <w:pPr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lang w:val="en" w:eastAsia="en-GB"/>
        </w:rPr>
        <w:lastRenderedPageBreak/>
        <w:t xml:space="preserve">The </w:t>
      </w:r>
      <w:r w:rsidR="00F34D21" w:rsidRPr="005B6200">
        <w:rPr>
          <w:rFonts w:asciiTheme="majorHAnsi" w:eastAsia="Times New Roman" w:hAnsiTheme="majorHAnsi" w:cstheme="majorHAnsi"/>
          <w:lang w:val="en" w:eastAsia="en-GB"/>
        </w:rPr>
        <w:t xml:space="preserve">Student can appeal according </w:t>
      </w:r>
      <w:r>
        <w:rPr>
          <w:rFonts w:asciiTheme="majorHAnsi" w:eastAsia="Times New Roman" w:hAnsiTheme="majorHAnsi" w:cstheme="majorHAnsi"/>
          <w:lang w:val="en" w:eastAsia="en-GB"/>
        </w:rPr>
        <w:t>to</w:t>
      </w:r>
      <w:r w:rsidR="00F34D21" w:rsidRPr="005B6200">
        <w:rPr>
          <w:rFonts w:asciiTheme="majorHAnsi" w:eastAsia="Times New Roman" w:hAnsiTheme="majorHAnsi" w:cstheme="majorHAnsi"/>
          <w:lang w:val="en" w:eastAsia="en-GB"/>
        </w:rPr>
        <w:t xml:space="preserve"> regulations set out in Lancaster University’s Manual of Academic Regulations and Procedures (MARP).</w:t>
      </w:r>
    </w:p>
    <w:p w14:paraId="1DFFAA86" w14:textId="59E8DFF3" w:rsidR="00D226C4" w:rsidRPr="005B6200" w:rsidRDefault="00D226C4" w:rsidP="005B6200">
      <w:pPr>
        <w:rPr>
          <w:rFonts w:asciiTheme="majorHAnsi" w:hAnsiTheme="majorHAnsi" w:cstheme="majorHAnsi"/>
        </w:rPr>
      </w:pPr>
    </w:p>
    <w:p w14:paraId="59710BAD" w14:textId="62583ADC" w:rsidR="00D226C4" w:rsidRPr="005B6200" w:rsidRDefault="00F34D21" w:rsidP="005B6200">
      <w:pPr>
        <w:rPr>
          <w:rFonts w:asciiTheme="majorHAnsi" w:hAnsiTheme="majorHAnsi" w:cstheme="majorHAnsi"/>
        </w:rPr>
      </w:pPr>
      <w:r w:rsidRPr="005B6200">
        <w:rPr>
          <w:rFonts w:asciiTheme="majorHAnsi" w:hAnsiTheme="majorHAnsi" w:cstheme="majorHAnsi"/>
        </w:rPr>
        <w:t>If the student appeals on the basis of the consequent termination of their contract of employment with the LSCFT, then this will be dealt with by the relevant procedures within LSCFT.</w:t>
      </w:r>
    </w:p>
    <w:sectPr w:rsidR="00D226C4" w:rsidRPr="005B6200" w:rsidSect="000B6355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F32A8A" w16cid:durableId="250A95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384A3" w14:textId="77777777" w:rsidR="007856E8" w:rsidRDefault="007856E8" w:rsidP="007856E8">
      <w:r>
        <w:separator/>
      </w:r>
    </w:p>
  </w:endnote>
  <w:endnote w:type="continuationSeparator" w:id="0">
    <w:p w14:paraId="0B492022" w14:textId="77777777" w:rsidR="007856E8" w:rsidRDefault="007856E8" w:rsidP="0078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441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7317D4" w14:textId="12300302" w:rsidR="007856E8" w:rsidRDefault="007856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8546C3" w14:textId="77777777" w:rsidR="007856E8" w:rsidRDefault="00785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FFBEC" w14:textId="77777777" w:rsidR="007856E8" w:rsidRDefault="007856E8" w:rsidP="007856E8">
      <w:r>
        <w:separator/>
      </w:r>
    </w:p>
  </w:footnote>
  <w:footnote w:type="continuationSeparator" w:id="0">
    <w:p w14:paraId="03A48D14" w14:textId="77777777" w:rsidR="007856E8" w:rsidRDefault="007856E8" w:rsidP="00785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12867"/>
    <w:multiLevelType w:val="hybridMultilevel"/>
    <w:tmpl w:val="99724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77E6C"/>
    <w:multiLevelType w:val="hybridMultilevel"/>
    <w:tmpl w:val="8B1AEE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38"/>
    <w:rsid w:val="000272BA"/>
    <w:rsid w:val="000B6355"/>
    <w:rsid w:val="000E1D3E"/>
    <w:rsid w:val="001A311D"/>
    <w:rsid w:val="003E1885"/>
    <w:rsid w:val="005B6200"/>
    <w:rsid w:val="005E7F18"/>
    <w:rsid w:val="006F1CD0"/>
    <w:rsid w:val="007856E8"/>
    <w:rsid w:val="007E0438"/>
    <w:rsid w:val="00833DAD"/>
    <w:rsid w:val="009A10AF"/>
    <w:rsid w:val="009C7CE9"/>
    <w:rsid w:val="009F46CC"/>
    <w:rsid w:val="00A5676E"/>
    <w:rsid w:val="00BA7B41"/>
    <w:rsid w:val="00D226C4"/>
    <w:rsid w:val="00D84CB1"/>
    <w:rsid w:val="00DC1A1F"/>
    <w:rsid w:val="00EE15ED"/>
    <w:rsid w:val="00F0182C"/>
    <w:rsid w:val="00F3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62AAE3"/>
  <w14:defaultImageDpi w14:val="300"/>
  <w15:docId w15:val="{EBE66BCF-6A32-4DF3-B94E-49D96B4B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676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7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7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76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7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6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B62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6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6E8"/>
  </w:style>
  <w:style w:type="paragraph" w:styleId="Footer">
    <w:name w:val="footer"/>
    <w:basedOn w:val="Normal"/>
    <w:link w:val="FooterChar"/>
    <w:uiPriority w:val="99"/>
    <w:unhideWhenUsed/>
    <w:rsid w:val="007856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Emma Palmer</dc:creator>
  <cp:keywords/>
  <dc:description/>
  <cp:lastModifiedBy>Thackeray, Katherine</cp:lastModifiedBy>
  <cp:revision>2</cp:revision>
  <dcterms:created xsi:type="dcterms:W3CDTF">2021-10-14T14:29:00Z</dcterms:created>
  <dcterms:modified xsi:type="dcterms:W3CDTF">2021-10-14T14:29:00Z</dcterms:modified>
</cp:coreProperties>
</file>